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C96B2CD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D2B5E" w:rsidRPr="00BD2B5E">
        <w:rPr>
          <w:rFonts w:ascii="Verdana" w:hAnsi="Verdana"/>
          <w:b/>
          <w:bCs/>
          <w:sz w:val="22"/>
          <w:szCs w:val="22"/>
        </w:rPr>
        <w:t>„Dodávka ocelových pražců Y u OŘ Plzeň v roce 2025“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7FAF0" w14:textId="77777777" w:rsidR="00C853AA" w:rsidRDefault="00C853AA" w:rsidP="00357D03">
      <w:r>
        <w:separator/>
      </w:r>
    </w:p>
  </w:endnote>
  <w:endnote w:type="continuationSeparator" w:id="0">
    <w:p w14:paraId="0038FE67" w14:textId="77777777" w:rsidR="00C853AA" w:rsidRDefault="00C853A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10D1" w14:textId="77777777" w:rsidR="00C853AA" w:rsidRDefault="00C853AA" w:rsidP="00357D03">
      <w:r>
        <w:separator/>
      </w:r>
    </w:p>
  </w:footnote>
  <w:footnote w:type="continuationSeparator" w:id="0">
    <w:p w14:paraId="6270305B" w14:textId="77777777" w:rsidR="00C853AA" w:rsidRDefault="00C853A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70114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A02E4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D2B5E"/>
    <w:rsid w:val="00BF6A6B"/>
    <w:rsid w:val="00C65DEB"/>
    <w:rsid w:val="00C853A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4A02E4"/>
    <w:rsid w:val="005B26DE"/>
    <w:rsid w:val="005F51C4"/>
    <w:rsid w:val="00761D92"/>
    <w:rsid w:val="007B54A2"/>
    <w:rsid w:val="00816BE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19</cp:revision>
  <dcterms:created xsi:type="dcterms:W3CDTF">2018-11-26T13:29:00Z</dcterms:created>
  <dcterms:modified xsi:type="dcterms:W3CDTF">2025-05-15T11:10:00Z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